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8F8AD" w14:textId="0928CA69" w:rsidR="00A05D27" w:rsidRPr="009924B8" w:rsidRDefault="00A05D27">
      <w:pPr>
        <w:rPr>
          <w:rFonts w:cstheme="minorHAnsi"/>
          <w:b/>
          <w:bCs/>
          <w:sz w:val="24"/>
          <w:szCs w:val="24"/>
        </w:rPr>
      </w:pPr>
      <w:r w:rsidRPr="009924B8">
        <w:rPr>
          <w:rFonts w:cstheme="minorHAnsi"/>
          <w:b/>
          <w:bCs/>
          <w:sz w:val="24"/>
          <w:szCs w:val="24"/>
        </w:rPr>
        <w:t>Research studies</w:t>
      </w:r>
      <w:r w:rsidR="00BB34CE" w:rsidRPr="009924B8">
        <w:rPr>
          <w:rFonts w:cstheme="minorHAnsi"/>
          <w:b/>
          <w:bCs/>
          <w:sz w:val="24"/>
          <w:szCs w:val="24"/>
        </w:rPr>
        <w:t xml:space="preserve"> </w:t>
      </w:r>
      <w:r w:rsidR="00C2441F">
        <w:rPr>
          <w:rFonts w:cstheme="minorHAnsi"/>
          <w:b/>
          <w:bCs/>
          <w:sz w:val="24"/>
          <w:szCs w:val="24"/>
        </w:rPr>
        <w:t>applying</w:t>
      </w:r>
      <w:r w:rsidR="00BB34CE" w:rsidRPr="009924B8">
        <w:rPr>
          <w:rFonts w:cstheme="minorHAnsi"/>
          <w:b/>
          <w:bCs/>
          <w:sz w:val="24"/>
          <w:szCs w:val="24"/>
        </w:rPr>
        <w:t xml:space="preserve"> </w:t>
      </w:r>
      <w:r w:rsidR="00EF6FB7" w:rsidRPr="009924B8">
        <w:rPr>
          <w:rFonts w:cstheme="minorHAnsi"/>
          <w:b/>
          <w:bCs/>
          <w:sz w:val="24"/>
          <w:szCs w:val="24"/>
        </w:rPr>
        <w:t>Karin Hess’</w:t>
      </w:r>
      <w:r w:rsidR="00BB34CE" w:rsidRPr="009924B8">
        <w:rPr>
          <w:rFonts w:cstheme="minorHAnsi"/>
          <w:b/>
          <w:bCs/>
          <w:sz w:val="24"/>
          <w:szCs w:val="24"/>
        </w:rPr>
        <w:t xml:space="preserve"> work</w:t>
      </w:r>
    </w:p>
    <w:p w14:paraId="23AD4DB6" w14:textId="77777777" w:rsidR="00AF117F" w:rsidRPr="009924B8" w:rsidRDefault="00C2441F" w:rsidP="00AF117F">
      <w:pPr>
        <w:shd w:val="clear" w:color="auto" w:fill="FFFFFF"/>
        <w:rPr>
          <w:rFonts w:cstheme="minorHAnsi"/>
          <w:color w:val="0070C0"/>
          <w:sz w:val="24"/>
          <w:szCs w:val="24"/>
          <w:u w:val="single"/>
        </w:rPr>
      </w:pPr>
      <w:hyperlink r:id="rId5" w:tgtFrame="_blank" w:history="1">
        <w:r w:rsidR="00AF117F" w:rsidRPr="009924B8">
          <w:rPr>
            <w:rStyle w:val="Hyperlink"/>
            <w:rFonts w:cstheme="minorHAnsi"/>
            <w:color w:val="0070C0"/>
            <w:sz w:val="24"/>
            <w:szCs w:val="24"/>
          </w:rPr>
          <w:t>Teachers' Perspectives and Development of Academic Rigor: An Action Research Study</w:t>
        </w:r>
      </w:hyperlink>
    </w:p>
    <w:p w14:paraId="53385879" w14:textId="534EB8DD" w:rsidR="00AF117F" w:rsidRPr="009924B8" w:rsidRDefault="00AF117F" w:rsidP="00AF117F">
      <w:pPr>
        <w:shd w:val="clear" w:color="auto" w:fill="FFFFFF"/>
        <w:rPr>
          <w:rFonts w:cstheme="minorHAnsi"/>
          <w:color w:val="333333"/>
          <w:sz w:val="20"/>
          <w:szCs w:val="20"/>
        </w:rPr>
      </w:pPr>
      <w:r w:rsidRPr="009924B8">
        <w:rPr>
          <w:rFonts w:cstheme="minorHAnsi"/>
          <w:color w:val="333333"/>
          <w:sz w:val="20"/>
          <w:szCs w:val="20"/>
        </w:rPr>
        <w:t>by </w:t>
      </w:r>
      <w:hyperlink r:id="rId6" w:history="1">
        <w:r w:rsidRPr="009924B8">
          <w:rPr>
            <w:rStyle w:val="Hyperlink"/>
            <w:rFonts w:cstheme="minorHAnsi"/>
            <w:color w:val="0954D3"/>
            <w:sz w:val="20"/>
            <w:szCs w:val="20"/>
            <w:u w:val="none"/>
          </w:rPr>
          <w:t>ian banner</w:t>
        </w:r>
      </w:hyperlink>
    </w:p>
    <w:p w14:paraId="077931C8" w14:textId="77777777" w:rsidR="00AF117F" w:rsidRPr="009924B8" w:rsidRDefault="00AF117F">
      <w:pPr>
        <w:rPr>
          <w:rFonts w:cstheme="minorHAnsi"/>
        </w:rPr>
      </w:pPr>
    </w:p>
    <w:p w14:paraId="7ED8FE76" w14:textId="77777777" w:rsidR="00A05D27" w:rsidRPr="009924B8" w:rsidRDefault="00C2441F" w:rsidP="00A05D27">
      <w:pPr>
        <w:shd w:val="clear" w:color="auto" w:fill="FFFFFF"/>
        <w:spacing w:line="240" w:lineRule="auto"/>
        <w:rPr>
          <w:rFonts w:eastAsia="Times New Roman" w:cstheme="minorHAnsi"/>
          <w:color w:val="0070C0"/>
          <w:sz w:val="24"/>
          <w:szCs w:val="24"/>
          <w:u w:val="single"/>
        </w:rPr>
      </w:pPr>
      <w:hyperlink r:id="rId7" w:tgtFrame="_blank" w:history="1">
        <w:r w:rsidR="00A05D27" w:rsidRPr="009924B8">
          <w:rPr>
            <w:rFonts w:eastAsia="Times New Roman" w:cstheme="minorHAnsi"/>
            <w:color w:val="0070C0"/>
            <w:sz w:val="24"/>
            <w:szCs w:val="24"/>
            <w:u w:val="single"/>
          </w:rPr>
          <w:t>An Analysis of the Higher Order Thinking Requirements of a Grade 8 Online-Based English Language Arts Skills Program</w:t>
        </w:r>
      </w:hyperlink>
    </w:p>
    <w:p w14:paraId="529893E7" w14:textId="426ED8FD" w:rsidR="00A05D27" w:rsidRPr="009924B8" w:rsidRDefault="00A05D27" w:rsidP="00A05D27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9924B8">
        <w:rPr>
          <w:rFonts w:eastAsia="Times New Roman" w:cstheme="minorHAnsi"/>
          <w:color w:val="333333"/>
          <w:sz w:val="20"/>
          <w:szCs w:val="20"/>
        </w:rPr>
        <w:t>by </w:t>
      </w:r>
      <w:hyperlink r:id="rId8" w:history="1">
        <w:r w:rsidRPr="009924B8">
          <w:rPr>
            <w:rFonts w:eastAsia="Times New Roman" w:cstheme="minorHAnsi"/>
            <w:color w:val="0954D3"/>
            <w:sz w:val="20"/>
            <w:szCs w:val="20"/>
            <w:u w:val="single"/>
          </w:rPr>
          <w:t>Paige Sydoruk</w:t>
        </w:r>
      </w:hyperlink>
    </w:p>
    <w:p w14:paraId="0880A5D5" w14:textId="77777777" w:rsidR="009D6B80" w:rsidRPr="009924B8" w:rsidRDefault="009D6B80" w:rsidP="009D6B80">
      <w:pPr>
        <w:shd w:val="clear" w:color="auto" w:fill="FFFFFF"/>
        <w:rPr>
          <w:rFonts w:cstheme="minorHAnsi"/>
          <w:color w:val="333333"/>
          <w:sz w:val="36"/>
          <w:szCs w:val="36"/>
        </w:rPr>
      </w:pPr>
    </w:p>
    <w:p w14:paraId="2E29A9D1" w14:textId="4D3F17CB" w:rsidR="009D6B80" w:rsidRPr="009924B8" w:rsidRDefault="00C2441F" w:rsidP="009D6B80">
      <w:pPr>
        <w:shd w:val="clear" w:color="auto" w:fill="FFFFFF"/>
        <w:rPr>
          <w:rFonts w:cstheme="minorHAnsi"/>
          <w:color w:val="0070C0"/>
          <w:sz w:val="24"/>
          <w:szCs w:val="24"/>
          <w:u w:val="single"/>
        </w:rPr>
      </w:pPr>
      <w:hyperlink r:id="rId9" w:tgtFrame="_blank" w:history="1">
        <w:r w:rsidR="009D6B80" w:rsidRPr="009924B8">
          <w:rPr>
            <w:rStyle w:val="Hyperlink"/>
            <w:rFonts w:cstheme="minorHAnsi"/>
            <w:color w:val="0070C0"/>
            <w:sz w:val="24"/>
            <w:szCs w:val="24"/>
          </w:rPr>
          <w:t>Content Complexity in High School English: An Analysis of Common Core State Standards and Past Massachusetts Curriculum.</w:t>
        </w:r>
      </w:hyperlink>
    </w:p>
    <w:p w14:paraId="1FDEDA35" w14:textId="1554EC55" w:rsidR="009D6B80" w:rsidRPr="009924B8" w:rsidRDefault="009D6B80" w:rsidP="009D6B80">
      <w:pPr>
        <w:shd w:val="clear" w:color="auto" w:fill="FFFFFF"/>
        <w:rPr>
          <w:rFonts w:cstheme="minorHAnsi"/>
          <w:color w:val="333333"/>
          <w:sz w:val="20"/>
          <w:szCs w:val="20"/>
        </w:rPr>
      </w:pPr>
      <w:r w:rsidRPr="009924B8">
        <w:rPr>
          <w:rFonts w:cstheme="minorHAnsi"/>
          <w:color w:val="333333"/>
          <w:sz w:val="20"/>
          <w:szCs w:val="20"/>
        </w:rPr>
        <w:t>by Mark Jarmon</w:t>
      </w:r>
    </w:p>
    <w:p w14:paraId="5D4D0210" w14:textId="7841B749" w:rsidR="00A05D27" w:rsidRPr="009924B8" w:rsidRDefault="00A05D27">
      <w:pPr>
        <w:rPr>
          <w:rFonts w:cstheme="minorHAnsi"/>
        </w:rPr>
      </w:pPr>
    </w:p>
    <w:p w14:paraId="5A213EDB" w14:textId="77777777" w:rsidR="00B4142C" w:rsidRPr="009924B8" w:rsidRDefault="00C2441F" w:rsidP="00B4142C">
      <w:pPr>
        <w:shd w:val="clear" w:color="auto" w:fill="FFFFFF"/>
        <w:rPr>
          <w:rFonts w:cstheme="minorHAnsi"/>
          <w:color w:val="0070C0"/>
          <w:sz w:val="24"/>
          <w:szCs w:val="24"/>
          <w:u w:val="single"/>
        </w:rPr>
      </w:pPr>
      <w:hyperlink r:id="rId10" w:tgtFrame="_blank" w:history="1">
        <w:r w:rsidR="00B4142C" w:rsidRPr="009924B8">
          <w:rPr>
            <w:rStyle w:val="Hyperlink"/>
            <w:rFonts w:cstheme="minorHAnsi"/>
            <w:color w:val="0070C0"/>
            <w:sz w:val="24"/>
            <w:szCs w:val="24"/>
          </w:rPr>
          <w:t>Moving Forward Together Coaching for Rigor Curriculum Coordinator Meeting Fall ILC 2013</w:t>
        </w:r>
      </w:hyperlink>
    </w:p>
    <w:p w14:paraId="54ACB3F0" w14:textId="69CFEC94" w:rsidR="00B4142C" w:rsidRPr="009924B8" w:rsidRDefault="00B4142C" w:rsidP="00B4142C">
      <w:pPr>
        <w:shd w:val="clear" w:color="auto" w:fill="FFFFFF"/>
        <w:rPr>
          <w:rFonts w:cstheme="minorHAnsi"/>
          <w:color w:val="333333"/>
          <w:sz w:val="20"/>
          <w:szCs w:val="20"/>
        </w:rPr>
      </w:pPr>
      <w:r w:rsidRPr="009924B8">
        <w:rPr>
          <w:rFonts w:cstheme="minorHAnsi"/>
          <w:color w:val="333333"/>
          <w:sz w:val="20"/>
          <w:szCs w:val="20"/>
        </w:rPr>
        <w:t>by Rachael Parham</w:t>
      </w:r>
    </w:p>
    <w:p w14:paraId="77CC743F" w14:textId="77777777" w:rsidR="009924B8" w:rsidRDefault="009924B8" w:rsidP="00BB34CE">
      <w:pPr>
        <w:shd w:val="clear" w:color="auto" w:fill="FFFFFF"/>
        <w:rPr>
          <w:rFonts w:cstheme="minorHAnsi"/>
        </w:rPr>
      </w:pPr>
    </w:p>
    <w:p w14:paraId="00E50E58" w14:textId="65FEB757" w:rsidR="00BB34CE" w:rsidRPr="009924B8" w:rsidRDefault="00C2441F" w:rsidP="00BB34CE">
      <w:pPr>
        <w:shd w:val="clear" w:color="auto" w:fill="FFFFFF"/>
        <w:rPr>
          <w:rFonts w:cstheme="minorHAnsi"/>
          <w:color w:val="0070C0"/>
          <w:sz w:val="24"/>
          <w:szCs w:val="24"/>
        </w:rPr>
      </w:pPr>
      <w:hyperlink r:id="rId11" w:tgtFrame="_blank" w:history="1">
        <w:r w:rsidR="00BB34CE" w:rsidRPr="009924B8">
          <w:rPr>
            <w:rStyle w:val="Hyperlink"/>
            <w:rFonts w:cstheme="minorHAnsi"/>
            <w:color w:val="0070C0"/>
            <w:sz w:val="24"/>
            <w:szCs w:val="24"/>
            <w:u w:val="none"/>
          </w:rPr>
          <w:t>A Cross-Sectional Study of Students' Learning Progression in Algebra</w:t>
        </w:r>
      </w:hyperlink>
    </w:p>
    <w:p w14:paraId="0E314766" w14:textId="43B23B90" w:rsidR="00BB34CE" w:rsidRPr="009924B8" w:rsidRDefault="00BB34CE" w:rsidP="00BB34CE">
      <w:pPr>
        <w:shd w:val="clear" w:color="auto" w:fill="FFFFFF"/>
        <w:rPr>
          <w:rFonts w:cstheme="minorHAnsi"/>
          <w:color w:val="333333"/>
          <w:sz w:val="20"/>
          <w:szCs w:val="20"/>
        </w:rPr>
      </w:pPr>
      <w:r w:rsidRPr="009924B8">
        <w:rPr>
          <w:rFonts w:cstheme="minorHAnsi"/>
          <w:color w:val="333333"/>
          <w:sz w:val="20"/>
          <w:szCs w:val="20"/>
        </w:rPr>
        <w:t>by </w:t>
      </w:r>
      <w:hyperlink r:id="rId12" w:history="1">
        <w:r w:rsidRPr="009924B8">
          <w:rPr>
            <w:rStyle w:val="Hyperlink"/>
            <w:rFonts w:cstheme="minorHAnsi"/>
            <w:color w:val="0954D3"/>
            <w:sz w:val="20"/>
            <w:szCs w:val="20"/>
            <w:u w:val="none"/>
          </w:rPr>
          <w:t>Joseph Taban</w:t>
        </w:r>
      </w:hyperlink>
    </w:p>
    <w:p w14:paraId="6086790B" w14:textId="77777777" w:rsidR="00BB34CE" w:rsidRPr="009924B8" w:rsidRDefault="00BB34CE" w:rsidP="00BB34CE">
      <w:pPr>
        <w:shd w:val="clear" w:color="auto" w:fill="FFFFFF"/>
        <w:rPr>
          <w:rFonts w:cstheme="minorHAnsi"/>
          <w:color w:val="333333"/>
          <w:sz w:val="24"/>
          <w:szCs w:val="24"/>
        </w:rPr>
      </w:pPr>
    </w:p>
    <w:p w14:paraId="336FA7B0" w14:textId="486B897E" w:rsidR="00BB34CE" w:rsidRPr="009924B8" w:rsidRDefault="00C2441F" w:rsidP="00BB34CE">
      <w:pPr>
        <w:shd w:val="clear" w:color="auto" w:fill="FFFFFF"/>
        <w:rPr>
          <w:rFonts w:cstheme="minorHAnsi"/>
          <w:color w:val="0070C0"/>
          <w:sz w:val="24"/>
          <w:szCs w:val="24"/>
          <w:u w:val="single"/>
        </w:rPr>
      </w:pPr>
      <w:hyperlink r:id="rId13" w:tgtFrame="_blank" w:history="1">
        <w:r w:rsidR="00BB34CE" w:rsidRPr="009924B8">
          <w:rPr>
            <w:rStyle w:val="Hyperlink"/>
            <w:rFonts w:cstheme="minorHAnsi"/>
            <w:color w:val="0070C0"/>
            <w:sz w:val="24"/>
            <w:szCs w:val="24"/>
          </w:rPr>
          <w:t>Retrieval Practice, Enhancing Learning in Electrical Science</w:t>
        </w:r>
      </w:hyperlink>
    </w:p>
    <w:p w14:paraId="34513DEA" w14:textId="20464442" w:rsidR="00BB34CE" w:rsidRPr="009924B8" w:rsidRDefault="00BB34CE" w:rsidP="00BB34CE">
      <w:pPr>
        <w:shd w:val="clear" w:color="auto" w:fill="FFFFFF"/>
        <w:rPr>
          <w:rFonts w:cstheme="minorHAnsi"/>
          <w:color w:val="333333"/>
          <w:sz w:val="20"/>
          <w:szCs w:val="20"/>
        </w:rPr>
      </w:pPr>
      <w:r w:rsidRPr="009924B8">
        <w:rPr>
          <w:rFonts w:cstheme="minorHAnsi"/>
          <w:color w:val="333333"/>
          <w:sz w:val="20"/>
          <w:szCs w:val="20"/>
        </w:rPr>
        <w:t>by </w:t>
      </w:r>
      <w:hyperlink r:id="rId14" w:history="1">
        <w:r w:rsidRPr="009924B8">
          <w:rPr>
            <w:rStyle w:val="Hyperlink"/>
            <w:rFonts w:cstheme="minorHAnsi"/>
            <w:color w:val="0954D3"/>
            <w:sz w:val="20"/>
            <w:szCs w:val="20"/>
            <w:u w:val="none"/>
          </w:rPr>
          <w:t>James Eustace</w:t>
        </w:r>
      </w:hyperlink>
    </w:p>
    <w:p w14:paraId="0C217132" w14:textId="3DB8A9AA" w:rsidR="00B4142C" w:rsidRPr="009924B8" w:rsidRDefault="00B4142C">
      <w:pPr>
        <w:rPr>
          <w:rFonts w:cstheme="minorHAnsi"/>
        </w:rPr>
      </w:pPr>
    </w:p>
    <w:p w14:paraId="09B59AD6" w14:textId="77777777" w:rsidR="00BB34CE" w:rsidRPr="009924B8" w:rsidRDefault="00C2441F" w:rsidP="00BB34CE">
      <w:pPr>
        <w:shd w:val="clear" w:color="auto" w:fill="FFFFFF"/>
        <w:rPr>
          <w:rFonts w:cstheme="minorHAnsi"/>
          <w:color w:val="0070C0"/>
          <w:sz w:val="24"/>
          <w:szCs w:val="24"/>
          <w:u w:val="single"/>
        </w:rPr>
      </w:pPr>
      <w:hyperlink r:id="rId15" w:tgtFrame="_blank" w:history="1">
        <w:r w:rsidR="00BB34CE" w:rsidRPr="009924B8">
          <w:rPr>
            <w:rStyle w:val="Hyperlink"/>
            <w:rFonts w:cstheme="minorHAnsi"/>
            <w:color w:val="0070C0"/>
            <w:sz w:val="24"/>
            <w:szCs w:val="24"/>
          </w:rPr>
          <w:t>Measuring Deeper Learning Through Cognitively Demanding Test Items</w:t>
        </w:r>
      </w:hyperlink>
    </w:p>
    <w:p w14:paraId="49AE8EF1" w14:textId="37EA861F" w:rsidR="00BB34CE" w:rsidRPr="009924B8" w:rsidRDefault="00BB34CE" w:rsidP="005A5C31">
      <w:pPr>
        <w:shd w:val="clear" w:color="auto" w:fill="FFFFFF"/>
        <w:rPr>
          <w:rFonts w:cstheme="minorHAnsi"/>
          <w:color w:val="333333"/>
          <w:sz w:val="20"/>
          <w:szCs w:val="20"/>
        </w:rPr>
      </w:pPr>
      <w:r w:rsidRPr="009924B8">
        <w:rPr>
          <w:rFonts w:cstheme="minorHAnsi"/>
          <w:color w:val="333333"/>
          <w:sz w:val="20"/>
          <w:szCs w:val="20"/>
        </w:rPr>
        <w:t>by Kun Yuan</w:t>
      </w:r>
      <w:r w:rsidR="005A5C31" w:rsidRPr="009924B8">
        <w:rPr>
          <w:rFonts w:cstheme="minorHAnsi"/>
          <w:color w:val="333333"/>
          <w:sz w:val="20"/>
          <w:szCs w:val="20"/>
        </w:rPr>
        <w:t xml:space="preserve"> and </w:t>
      </w:r>
      <w:r w:rsidRPr="009924B8">
        <w:rPr>
          <w:rFonts w:cstheme="minorHAnsi"/>
          <w:color w:val="333333"/>
          <w:sz w:val="20"/>
          <w:szCs w:val="20"/>
        </w:rPr>
        <w:t>Vi-Nhuan Le</w:t>
      </w:r>
    </w:p>
    <w:p w14:paraId="0EF55484" w14:textId="77777777" w:rsidR="005A5C31" w:rsidRPr="009924B8" w:rsidRDefault="005A5C31" w:rsidP="005A5C31">
      <w:pPr>
        <w:shd w:val="clear" w:color="auto" w:fill="FFFFFF"/>
        <w:rPr>
          <w:rFonts w:cstheme="minorHAnsi"/>
          <w:color w:val="0070C0"/>
          <w:sz w:val="24"/>
          <w:szCs w:val="24"/>
          <w:u w:val="single"/>
        </w:rPr>
      </w:pPr>
    </w:p>
    <w:p w14:paraId="7DE70AC1" w14:textId="3B282A8E" w:rsidR="005A5C31" w:rsidRPr="009924B8" w:rsidRDefault="00C2441F" w:rsidP="005A5C31">
      <w:pPr>
        <w:shd w:val="clear" w:color="auto" w:fill="FFFFFF"/>
        <w:rPr>
          <w:rFonts w:cstheme="minorHAnsi"/>
          <w:color w:val="0070C0"/>
          <w:sz w:val="24"/>
          <w:szCs w:val="24"/>
          <w:u w:val="single"/>
        </w:rPr>
      </w:pPr>
      <w:hyperlink r:id="rId16" w:tgtFrame="_blank" w:history="1">
        <w:r w:rsidR="005A5C31" w:rsidRPr="009924B8">
          <w:rPr>
            <w:rStyle w:val="Hyperlink"/>
            <w:rFonts w:cstheme="minorHAnsi"/>
            <w:color w:val="0070C0"/>
            <w:sz w:val="24"/>
            <w:szCs w:val="24"/>
          </w:rPr>
          <w:t>Cognitive Rigor: Augmenting Writing Skills in the EFL Classroom</w:t>
        </w:r>
      </w:hyperlink>
    </w:p>
    <w:p w14:paraId="122DAD51" w14:textId="2D523B64" w:rsidR="005A5C31" w:rsidRPr="009924B8" w:rsidRDefault="005A5C31" w:rsidP="005A5C31">
      <w:pPr>
        <w:shd w:val="clear" w:color="auto" w:fill="FFFFFF"/>
        <w:rPr>
          <w:rFonts w:cstheme="minorHAnsi"/>
          <w:color w:val="333333"/>
          <w:sz w:val="20"/>
          <w:szCs w:val="20"/>
        </w:rPr>
      </w:pPr>
      <w:r w:rsidRPr="009924B8">
        <w:rPr>
          <w:rFonts w:cstheme="minorHAnsi"/>
          <w:color w:val="333333"/>
          <w:sz w:val="20"/>
          <w:szCs w:val="20"/>
        </w:rPr>
        <w:t>by </w:t>
      </w:r>
      <w:hyperlink r:id="rId17" w:history="1">
        <w:r w:rsidRPr="009924B8">
          <w:rPr>
            <w:rStyle w:val="Hyperlink"/>
            <w:rFonts w:cstheme="minorHAnsi"/>
            <w:color w:val="0954D3"/>
            <w:sz w:val="20"/>
            <w:szCs w:val="20"/>
            <w:u w:val="none"/>
          </w:rPr>
          <w:t>deepika nelson</w:t>
        </w:r>
      </w:hyperlink>
    </w:p>
    <w:p w14:paraId="7051AC62" w14:textId="3826D157" w:rsidR="00BB34CE" w:rsidRPr="009924B8" w:rsidRDefault="00BB34CE">
      <w:pPr>
        <w:rPr>
          <w:rFonts w:cstheme="minorHAnsi"/>
        </w:rPr>
      </w:pPr>
    </w:p>
    <w:p w14:paraId="16EDB9DB" w14:textId="77777777" w:rsidR="00951964" w:rsidRPr="009924B8" w:rsidRDefault="00C2441F" w:rsidP="00951964">
      <w:pPr>
        <w:shd w:val="clear" w:color="auto" w:fill="FFFFFF"/>
        <w:rPr>
          <w:rFonts w:cstheme="minorHAnsi"/>
          <w:color w:val="0070C0"/>
          <w:sz w:val="24"/>
          <w:szCs w:val="24"/>
        </w:rPr>
      </w:pPr>
      <w:hyperlink r:id="rId18" w:tgtFrame="_blank" w:history="1">
        <w:r w:rsidR="00951964" w:rsidRPr="009924B8">
          <w:rPr>
            <w:rStyle w:val="Hyperlink"/>
            <w:rFonts w:cstheme="minorHAnsi"/>
            <w:color w:val="0070C0"/>
            <w:sz w:val="24"/>
            <w:szCs w:val="24"/>
          </w:rPr>
          <w:t>A Comparison of Complex Thinking Required by the Elementary New Jersey Student Learning Standards and Past New Jersey Curriculum Standards</w:t>
        </w:r>
      </w:hyperlink>
    </w:p>
    <w:p w14:paraId="45BEBADF" w14:textId="0842A90F" w:rsidR="00951964" w:rsidRPr="009924B8" w:rsidRDefault="00951964" w:rsidP="00951964">
      <w:pPr>
        <w:shd w:val="clear" w:color="auto" w:fill="FFFFFF"/>
        <w:rPr>
          <w:rFonts w:cstheme="minorHAnsi"/>
          <w:color w:val="333333"/>
          <w:sz w:val="20"/>
          <w:szCs w:val="20"/>
        </w:rPr>
      </w:pPr>
      <w:r w:rsidRPr="009924B8">
        <w:rPr>
          <w:rFonts w:cstheme="minorHAnsi"/>
          <w:color w:val="333333"/>
          <w:sz w:val="20"/>
          <w:szCs w:val="20"/>
        </w:rPr>
        <w:t>by </w:t>
      </w:r>
      <w:hyperlink r:id="rId19" w:history="1">
        <w:r w:rsidRPr="009924B8">
          <w:rPr>
            <w:rStyle w:val="Hyperlink"/>
            <w:rFonts w:cstheme="minorHAnsi"/>
            <w:color w:val="0954D3"/>
            <w:sz w:val="20"/>
            <w:szCs w:val="20"/>
            <w:u w:val="none"/>
          </w:rPr>
          <w:t>Gerald Fitzhugh II</w:t>
        </w:r>
      </w:hyperlink>
    </w:p>
    <w:p w14:paraId="4439C714" w14:textId="005C5B4D" w:rsidR="00951964" w:rsidRPr="009924B8" w:rsidRDefault="00951964">
      <w:pPr>
        <w:rPr>
          <w:rFonts w:cstheme="minorHAnsi"/>
        </w:rPr>
      </w:pPr>
    </w:p>
    <w:p w14:paraId="401143B2" w14:textId="77777777" w:rsidR="00951964" w:rsidRPr="009924B8" w:rsidRDefault="00C2441F" w:rsidP="00951964">
      <w:pPr>
        <w:shd w:val="clear" w:color="auto" w:fill="FFFFFF"/>
        <w:rPr>
          <w:rFonts w:cstheme="minorHAnsi"/>
          <w:color w:val="0070C0"/>
          <w:sz w:val="24"/>
          <w:szCs w:val="24"/>
          <w:u w:val="single"/>
        </w:rPr>
      </w:pPr>
      <w:hyperlink r:id="rId20" w:tgtFrame="_blank" w:history="1">
        <w:r w:rsidR="00951964" w:rsidRPr="009924B8">
          <w:rPr>
            <w:rStyle w:val="Hyperlink"/>
            <w:rFonts w:cstheme="minorHAnsi"/>
            <w:color w:val="0070C0"/>
            <w:sz w:val="24"/>
            <w:szCs w:val="24"/>
          </w:rPr>
          <w:t>The Inclusion of Cognitive Complexity: A Content Analysis of New Jersey's Current and Past Intended Curriculum</w:t>
        </w:r>
      </w:hyperlink>
    </w:p>
    <w:p w14:paraId="5EB80E4C" w14:textId="79948773" w:rsidR="00951964" w:rsidRDefault="00951964" w:rsidP="00951964">
      <w:pPr>
        <w:shd w:val="clear" w:color="auto" w:fill="FFFFFF"/>
        <w:rPr>
          <w:rFonts w:cstheme="minorHAnsi"/>
          <w:color w:val="333333"/>
          <w:sz w:val="20"/>
          <w:szCs w:val="20"/>
        </w:rPr>
      </w:pPr>
      <w:r w:rsidRPr="009924B8">
        <w:rPr>
          <w:rFonts w:cstheme="minorHAnsi"/>
          <w:color w:val="333333"/>
          <w:sz w:val="20"/>
          <w:szCs w:val="20"/>
        </w:rPr>
        <w:t>by Dario Sforza</w:t>
      </w:r>
    </w:p>
    <w:p w14:paraId="521D3CA4" w14:textId="77777777" w:rsidR="009924B8" w:rsidRPr="009924B8" w:rsidRDefault="009924B8" w:rsidP="00951964">
      <w:pPr>
        <w:shd w:val="clear" w:color="auto" w:fill="FFFFFF"/>
        <w:rPr>
          <w:rFonts w:cstheme="minorHAnsi"/>
          <w:color w:val="333333"/>
          <w:sz w:val="20"/>
          <w:szCs w:val="20"/>
        </w:rPr>
      </w:pPr>
    </w:p>
    <w:p w14:paraId="606AEB2B" w14:textId="77777777" w:rsidR="009B3DE4" w:rsidRPr="009924B8" w:rsidRDefault="00C2441F" w:rsidP="009B3DE4">
      <w:pPr>
        <w:shd w:val="clear" w:color="auto" w:fill="FFFFFF"/>
        <w:rPr>
          <w:rFonts w:cstheme="minorHAnsi"/>
          <w:color w:val="0070C0"/>
          <w:sz w:val="24"/>
          <w:szCs w:val="24"/>
          <w:u w:val="single"/>
        </w:rPr>
      </w:pPr>
      <w:hyperlink r:id="rId21" w:tgtFrame="_blank" w:history="1">
        <w:r w:rsidR="009B3DE4" w:rsidRPr="009924B8">
          <w:rPr>
            <w:rStyle w:val="Hyperlink"/>
            <w:rFonts w:cstheme="minorHAnsi"/>
            <w:color w:val="0070C0"/>
            <w:sz w:val="24"/>
            <w:szCs w:val="24"/>
          </w:rPr>
          <w:t>The effect of patterns of organization in reading comprehension when using authentic and non-authentic texts</w:t>
        </w:r>
      </w:hyperlink>
    </w:p>
    <w:p w14:paraId="1E03FA87" w14:textId="27A2EE9B" w:rsidR="009B3DE4" w:rsidRPr="009924B8" w:rsidRDefault="009B3DE4" w:rsidP="009B3DE4">
      <w:pPr>
        <w:shd w:val="clear" w:color="auto" w:fill="FFFFFF"/>
        <w:rPr>
          <w:rFonts w:cstheme="minorHAnsi"/>
          <w:color w:val="333333"/>
          <w:sz w:val="20"/>
          <w:szCs w:val="20"/>
        </w:rPr>
      </w:pPr>
      <w:r w:rsidRPr="009924B8">
        <w:rPr>
          <w:rFonts w:cstheme="minorHAnsi"/>
          <w:color w:val="333333"/>
          <w:sz w:val="20"/>
          <w:szCs w:val="20"/>
        </w:rPr>
        <w:t>by José Manuel and Meneses Silva</w:t>
      </w:r>
    </w:p>
    <w:p w14:paraId="30A88B1F" w14:textId="67DD27F7" w:rsidR="009B3DE4" w:rsidRPr="009924B8" w:rsidRDefault="009B3DE4" w:rsidP="009B3DE4">
      <w:pPr>
        <w:shd w:val="clear" w:color="auto" w:fill="FFFFFF"/>
        <w:rPr>
          <w:rFonts w:cstheme="minorHAnsi"/>
          <w:color w:val="333333"/>
          <w:sz w:val="20"/>
          <w:szCs w:val="20"/>
        </w:rPr>
      </w:pPr>
    </w:p>
    <w:p w14:paraId="7CD7FB38" w14:textId="77777777" w:rsidR="0097676C" w:rsidRPr="009924B8" w:rsidRDefault="00C2441F" w:rsidP="0097676C">
      <w:pPr>
        <w:shd w:val="clear" w:color="auto" w:fill="FFFFFF"/>
        <w:rPr>
          <w:rFonts w:cstheme="minorHAnsi"/>
          <w:color w:val="0070C0"/>
          <w:sz w:val="24"/>
          <w:szCs w:val="24"/>
        </w:rPr>
      </w:pPr>
      <w:hyperlink r:id="rId22" w:tgtFrame="_blank" w:history="1">
        <w:r w:rsidR="0097676C" w:rsidRPr="009924B8">
          <w:rPr>
            <w:rStyle w:val="Hyperlink"/>
            <w:rFonts w:cstheme="minorHAnsi"/>
            <w:color w:val="0070C0"/>
            <w:sz w:val="24"/>
            <w:szCs w:val="24"/>
          </w:rPr>
          <w:t>The introduction of online mathematics assessment as an alternate assessment to facilitate mathematics learning of senior phase deaf and hard of hearing learners</w:t>
        </w:r>
      </w:hyperlink>
    </w:p>
    <w:p w14:paraId="5BED4743" w14:textId="52727A77" w:rsidR="0097676C" w:rsidRPr="009924B8" w:rsidRDefault="0097676C" w:rsidP="0097676C">
      <w:pPr>
        <w:shd w:val="clear" w:color="auto" w:fill="FFFFFF"/>
        <w:rPr>
          <w:rFonts w:cstheme="minorHAnsi"/>
          <w:color w:val="333333"/>
          <w:sz w:val="20"/>
          <w:szCs w:val="20"/>
        </w:rPr>
      </w:pPr>
      <w:r w:rsidRPr="009924B8">
        <w:rPr>
          <w:rFonts w:cstheme="minorHAnsi"/>
          <w:color w:val="333333"/>
          <w:sz w:val="20"/>
          <w:szCs w:val="20"/>
        </w:rPr>
        <w:t>by </w:t>
      </w:r>
      <w:hyperlink r:id="rId23" w:history="1">
        <w:r w:rsidRPr="009924B8">
          <w:rPr>
            <w:rStyle w:val="Hyperlink"/>
            <w:rFonts w:cstheme="minorHAnsi"/>
            <w:color w:val="0954D3"/>
            <w:sz w:val="20"/>
            <w:szCs w:val="20"/>
            <w:u w:val="none"/>
          </w:rPr>
          <w:t>Nolan Damon</w:t>
        </w:r>
      </w:hyperlink>
    </w:p>
    <w:p w14:paraId="2A5327F7" w14:textId="77777777" w:rsidR="0097676C" w:rsidRPr="009924B8" w:rsidRDefault="0097676C" w:rsidP="009B3DE4">
      <w:pPr>
        <w:shd w:val="clear" w:color="auto" w:fill="FFFFFF"/>
        <w:rPr>
          <w:rFonts w:cstheme="minorHAnsi"/>
          <w:color w:val="333333"/>
          <w:sz w:val="20"/>
          <w:szCs w:val="20"/>
        </w:rPr>
      </w:pPr>
    </w:p>
    <w:p w14:paraId="70FC0103" w14:textId="77777777" w:rsidR="00EC4201" w:rsidRPr="009924B8" w:rsidRDefault="00C2441F" w:rsidP="00EC4201">
      <w:pPr>
        <w:shd w:val="clear" w:color="auto" w:fill="FFFFFF"/>
        <w:rPr>
          <w:rFonts w:cstheme="minorHAnsi"/>
          <w:color w:val="0070C0"/>
          <w:sz w:val="24"/>
          <w:szCs w:val="24"/>
          <w:u w:val="single"/>
        </w:rPr>
      </w:pPr>
      <w:hyperlink r:id="rId24" w:tgtFrame="_blank" w:history="1">
        <w:r w:rsidR="00EC4201" w:rsidRPr="009924B8">
          <w:rPr>
            <w:rStyle w:val="Hyperlink"/>
            <w:rFonts w:cstheme="minorHAnsi"/>
            <w:color w:val="0070C0"/>
            <w:sz w:val="24"/>
            <w:szCs w:val="24"/>
          </w:rPr>
          <w:t>Your Language My Culture (YLMC): Developing a Local-Culture ELT Matrix for Schools in Terengganu, Malaysia</w:t>
        </w:r>
      </w:hyperlink>
    </w:p>
    <w:p w14:paraId="6F5EC24C" w14:textId="1CD16590" w:rsidR="00EC4201" w:rsidRPr="009924B8" w:rsidRDefault="00EC4201" w:rsidP="00EC4201">
      <w:pPr>
        <w:shd w:val="clear" w:color="auto" w:fill="FFFFFF"/>
        <w:rPr>
          <w:rFonts w:cstheme="minorHAnsi"/>
          <w:color w:val="333333"/>
          <w:sz w:val="20"/>
          <w:szCs w:val="20"/>
        </w:rPr>
      </w:pPr>
      <w:r w:rsidRPr="009924B8">
        <w:rPr>
          <w:rFonts w:cstheme="minorHAnsi"/>
          <w:color w:val="333333"/>
          <w:sz w:val="20"/>
          <w:szCs w:val="20"/>
        </w:rPr>
        <w:t>by </w:t>
      </w:r>
      <w:hyperlink r:id="rId25" w:history="1">
        <w:r w:rsidRPr="009924B8">
          <w:rPr>
            <w:rStyle w:val="Hyperlink"/>
            <w:rFonts w:cstheme="minorHAnsi"/>
            <w:color w:val="0954D3"/>
            <w:sz w:val="20"/>
            <w:szCs w:val="20"/>
            <w:u w:val="none"/>
          </w:rPr>
          <w:t>Rashila Ramli</w:t>
        </w:r>
      </w:hyperlink>
    </w:p>
    <w:p w14:paraId="72274AF2" w14:textId="28320514" w:rsidR="00951964" w:rsidRPr="009924B8" w:rsidRDefault="00951964">
      <w:pPr>
        <w:rPr>
          <w:rFonts w:cstheme="minorHAnsi"/>
        </w:rPr>
      </w:pPr>
    </w:p>
    <w:p w14:paraId="7FF7879F" w14:textId="77777777" w:rsidR="0042190B" w:rsidRPr="009924B8" w:rsidRDefault="00C2441F" w:rsidP="0042190B">
      <w:pPr>
        <w:shd w:val="clear" w:color="auto" w:fill="FFFFFF"/>
        <w:rPr>
          <w:rFonts w:cstheme="minorHAnsi"/>
          <w:color w:val="0070C0"/>
          <w:sz w:val="24"/>
          <w:szCs w:val="24"/>
          <w:u w:val="single"/>
        </w:rPr>
      </w:pPr>
      <w:hyperlink r:id="rId26" w:tgtFrame="_blank" w:history="1">
        <w:r w:rsidR="0042190B" w:rsidRPr="009924B8">
          <w:rPr>
            <w:rStyle w:val="Hyperlink"/>
            <w:rFonts w:cstheme="minorHAnsi"/>
            <w:color w:val="0070C0"/>
            <w:sz w:val="24"/>
            <w:szCs w:val="24"/>
          </w:rPr>
          <w:t>Measuring What Students Know: SNAP’s Guidelines and Suggestions for Assessing Goal 1 Content in Psychology</w:t>
        </w:r>
      </w:hyperlink>
    </w:p>
    <w:p w14:paraId="527E4195" w14:textId="21D194CF" w:rsidR="0042190B" w:rsidRPr="009924B8" w:rsidRDefault="0042190B" w:rsidP="0042190B">
      <w:pPr>
        <w:shd w:val="clear" w:color="auto" w:fill="FFFFFF"/>
        <w:rPr>
          <w:rFonts w:cstheme="minorHAnsi"/>
          <w:color w:val="333333"/>
          <w:sz w:val="20"/>
          <w:szCs w:val="20"/>
        </w:rPr>
      </w:pPr>
      <w:r w:rsidRPr="009924B8">
        <w:rPr>
          <w:rFonts w:cstheme="minorHAnsi"/>
          <w:color w:val="333333"/>
          <w:sz w:val="20"/>
          <w:szCs w:val="20"/>
        </w:rPr>
        <w:t>by Jennifer L. W. Thompson, Aaron S. Richmond, Barika Barboza, Jennifer Bradley, J. Noland White, and R. Eric Landrum</w:t>
      </w:r>
    </w:p>
    <w:p w14:paraId="21F999D9" w14:textId="792DCACA" w:rsidR="00EC4201" w:rsidRPr="009924B8" w:rsidRDefault="00EC4201">
      <w:pPr>
        <w:rPr>
          <w:rFonts w:cstheme="minorHAnsi"/>
        </w:rPr>
      </w:pPr>
    </w:p>
    <w:p w14:paraId="6AB41BE0" w14:textId="77777777" w:rsidR="0042190B" w:rsidRPr="009924B8" w:rsidRDefault="00C2441F" w:rsidP="0042190B">
      <w:pPr>
        <w:shd w:val="clear" w:color="auto" w:fill="FFFFFF"/>
        <w:rPr>
          <w:rFonts w:cstheme="minorHAnsi"/>
          <w:color w:val="0070C0"/>
          <w:sz w:val="24"/>
          <w:szCs w:val="24"/>
        </w:rPr>
      </w:pPr>
      <w:hyperlink r:id="rId27" w:tgtFrame="_blank" w:history="1">
        <w:r w:rsidR="0042190B" w:rsidRPr="009924B8">
          <w:rPr>
            <w:rStyle w:val="Hyperlink"/>
            <w:rFonts w:cstheme="minorHAnsi"/>
            <w:color w:val="0070C0"/>
            <w:sz w:val="24"/>
            <w:szCs w:val="24"/>
          </w:rPr>
          <w:t>A Case of Fragmented High School Earth and Space Science Education in the Great Plains: Tracing Teacher Certification Policy to Students' Access</w:t>
        </w:r>
      </w:hyperlink>
    </w:p>
    <w:p w14:paraId="6CC992AD" w14:textId="46AC2EC7" w:rsidR="00EC4201" w:rsidRPr="009924B8" w:rsidRDefault="0042190B" w:rsidP="009924B8">
      <w:pPr>
        <w:shd w:val="clear" w:color="auto" w:fill="FFFFFF"/>
        <w:rPr>
          <w:rFonts w:cstheme="minorHAnsi"/>
          <w:color w:val="333333"/>
          <w:sz w:val="20"/>
          <w:szCs w:val="20"/>
        </w:rPr>
      </w:pPr>
      <w:r w:rsidRPr="009924B8">
        <w:rPr>
          <w:rFonts w:cstheme="minorHAnsi"/>
          <w:color w:val="333333"/>
          <w:sz w:val="20"/>
          <w:szCs w:val="20"/>
        </w:rPr>
        <w:t>by </w:t>
      </w:r>
      <w:hyperlink r:id="rId28" w:history="1">
        <w:r w:rsidRPr="009924B8">
          <w:rPr>
            <w:rStyle w:val="Hyperlink"/>
            <w:rFonts w:cstheme="minorHAnsi"/>
            <w:color w:val="0954D3"/>
            <w:sz w:val="20"/>
            <w:szCs w:val="20"/>
            <w:u w:val="none"/>
          </w:rPr>
          <w:t>Elizabeth Lewis</w:t>
        </w:r>
      </w:hyperlink>
    </w:p>
    <w:p w14:paraId="65CD4E2E" w14:textId="77777777" w:rsidR="00237C99" w:rsidRPr="009924B8" w:rsidRDefault="00C2441F" w:rsidP="00237C99">
      <w:pPr>
        <w:shd w:val="clear" w:color="auto" w:fill="FFFFFF"/>
        <w:rPr>
          <w:rFonts w:cstheme="minorHAnsi"/>
          <w:color w:val="0070C0"/>
          <w:sz w:val="24"/>
          <w:szCs w:val="24"/>
          <w:u w:val="single"/>
        </w:rPr>
      </w:pPr>
      <w:hyperlink r:id="rId29" w:tgtFrame="_blank" w:history="1">
        <w:r w:rsidR="00237C99" w:rsidRPr="009924B8">
          <w:rPr>
            <w:rStyle w:val="Hyperlink"/>
            <w:rFonts w:cstheme="minorHAnsi"/>
            <w:color w:val="0070C0"/>
            <w:sz w:val="24"/>
            <w:szCs w:val="24"/>
          </w:rPr>
          <w:t>A School-Wide Attack on Reading Problems: Ways Secondary Teachers Can Support Striving Readers -Then and Now</w:t>
        </w:r>
      </w:hyperlink>
    </w:p>
    <w:p w14:paraId="149A5C42" w14:textId="0943634C" w:rsidR="00237C99" w:rsidRPr="009924B8" w:rsidRDefault="00237C99" w:rsidP="00237C99">
      <w:pPr>
        <w:shd w:val="clear" w:color="auto" w:fill="FFFFFF"/>
        <w:rPr>
          <w:rFonts w:cstheme="minorHAnsi"/>
          <w:color w:val="333333"/>
          <w:sz w:val="20"/>
          <w:szCs w:val="20"/>
        </w:rPr>
      </w:pPr>
      <w:r w:rsidRPr="009924B8">
        <w:rPr>
          <w:rFonts w:cstheme="minorHAnsi"/>
          <w:color w:val="333333"/>
          <w:sz w:val="20"/>
          <w:szCs w:val="20"/>
        </w:rPr>
        <w:t>by </w:t>
      </w:r>
      <w:hyperlink r:id="rId30" w:history="1">
        <w:r w:rsidRPr="009924B8">
          <w:rPr>
            <w:rStyle w:val="Hyperlink"/>
            <w:rFonts w:cstheme="minorHAnsi"/>
            <w:color w:val="0954D3"/>
            <w:sz w:val="20"/>
            <w:szCs w:val="20"/>
            <w:u w:val="none"/>
          </w:rPr>
          <w:t>Rachelle Savitz</w:t>
        </w:r>
      </w:hyperlink>
    </w:p>
    <w:p w14:paraId="0A879FE1" w14:textId="0C43354E" w:rsidR="00237C99" w:rsidRPr="009924B8" w:rsidRDefault="00237C99">
      <w:pPr>
        <w:rPr>
          <w:rFonts w:cstheme="minorHAnsi"/>
        </w:rPr>
      </w:pPr>
    </w:p>
    <w:p w14:paraId="2F8D5BAB" w14:textId="77777777" w:rsidR="00E719E8" w:rsidRPr="009924B8" w:rsidRDefault="00C2441F" w:rsidP="00E719E8">
      <w:pPr>
        <w:shd w:val="clear" w:color="auto" w:fill="FFFFFF"/>
        <w:rPr>
          <w:rFonts w:cstheme="minorHAnsi"/>
          <w:color w:val="0070C0"/>
          <w:sz w:val="24"/>
          <w:szCs w:val="24"/>
          <w:u w:val="single"/>
        </w:rPr>
      </w:pPr>
      <w:hyperlink r:id="rId31" w:tgtFrame="_blank" w:history="1">
        <w:r w:rsidR="00E719E8" w:rsidRPr="009924B8">
          <w:rPr>
            <w:rStyle w:val="Hyperlink"/>
            <w:rFonts w:cstheme="minorHAnsi"/>
            <w:color w:val="0070C0"/>
            <w:sz w:val="24"/>
            <w:szCs w:val="24"/>
          </w:rPr>
          <w:t>Chapter 2.3. Measuring Complexity</w:t>
        </w:r>
      </w:hyperlink>
    </w:p>
    <w:p w14:paraId="457DF4D7" w14:textId="5853F45D" w:rsidR="00E719E8" w:rsidRPr="009924B8" w:rsidRDefault="00E719E8" w:rsidP="00E719E8">
      <w:pPr>
        <w:shd w:val="clear" w:color="auto" w:fill="FFFFFF"/>
        <w:rPr>
          <w:rFonts w:cstheme="minorHAnsi"/>
          <w:color w:val="333333"/>
          <w:sz w:val="20"/>
          <w:szCs w:val="20"/>
        </w:rPr>
      </w:pPr>
      <w:r w:rsidRPr="009924B8">
        <w:rPr>
          <w:rFonts w:cstheme="minorHAnsi"/>
          <w:color w:val="333333"/>
          <w:sz w:val="20"/>
          <w:szCs w:val="20"/>
        </w:rPr>
        <w:t>by </w:t>
      </w:r>
      <w:hyperlink r:id="rId32" w:history="1">
        <w:r w:rsidRPr="009924B8">
          <w:rPr>
            <w:rStyle w:val="Hyperlink"/>
            <w:rFonts w:cstheme="minorHAnsi"/>
            <w:color w:val="0954D3"/>
            <w:sz w:val="20"/>
            <w:szCs w:val="20"/>
            <w:u w:val="none"/>
          </w:rPr>
          <w:t>Ricardo Alvira Baeza</w:t>
        </w:r>
      </w:hyperlink>
    </w:p>
    <w:sectPr w:rsidR="00E719E8" w:rsidRPr="00992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4A81"/>
    <w:multiLevelType w:val="multilevel"/>
    <w:tmpl w:val="DED4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105B1"/>
    <w:multiLevelType w:val="multilevel"/>
    <w:tmpl w:val="270C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2262F"/>
    <w:multiLevelType w:val="multilevel"/>
    <w:tmpl w:val="0EAA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433E1A"/>
    <w:multiLevelType w:val="multilevel"/>
    <w:tmpl w:val="4FD4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2446C6"/>
    <w:multiLevelType w:val="multilevel"/>
    <w:tmpl w:val="AA88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C216DA"/>
    <w:multiLevelType w:val="multilevel"/>
    <w:tmpl w:val="9D30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CE14E0"/>
    <w:multiLevelType w:val="multilevel"/>
    <w:tmpl w:val="FF00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854733"/>
    <w:multiLevelType w:val="multilevel"/>
    <w:tmpl w:val="434C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627C32"/>
    <w:multiLevelType w:val="multilevel"/>
    <w:tmpl w:val="B3F4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1566D9"/>
    <w:multiLevelType w:val="multilevel"/>
    <w:tmpl w:val="DE3E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056AAA"/>
    <w:multiLevelType w:val="multilevel"/>
    <w:tmpl w:val="88E2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425050"/>
    <w:multiLevelType w:val="multilevel"/>
    <w:tmpl w:val="AC64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82593F"/>
    <w:multiLevelType w:val="multilevel"/>
    <w:tmpl w:val="1116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3E068C"/>
    <w:multiLevelType w:val="multilevel"/>
    <w:tmpl w:val="9686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D87EB2"/>
    <w:multiLevelType w:val="multilevel"/>
    <w:tmpl w:val="A19E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4A768A"/>
    <w:multiLevelType w:val="multilevel"/>
    <w:tmpl w:val="B3FE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2003B5"/>
    <w:multiLevelType w:val="multilevel"/>
    <w:tmpl w:val="F01C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E74C69"/>
    <w:multiLevelType w:val="multilevel"/>
    <w:tmpl w:val="5A7C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15"/>
  </w:num>
  <w:num w:numId="10">
    <w:abstractNumId w:val="17"/>
  </w:num>
  <w:num w:numId="11">
    <w:abstractNumId w:val="16"/>
  </w:num>
  <w:num w:numId="12">
    <w:abstractNumId w:val="13"/>
  </w:num>
  <w:num w:numId="13">
    <w:abstractNumId w:val="9"/>
  </w:num>
  <w:num w:numId="14">
    <w:abstractNumId w:val="12"/>
  </w:num>
  <w:num w:numId="15">
    <w:abstractNumId w:val="4"/>
  </w:num>
  <w:num w:numId="16">
    <w:abstractNumId w:val="10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D27"/>
    <w:rsid w:val="00237C99"/>
    <w:rsid w:val="0042190B"/>
    <w:rsid w:val="005A5C31"/>
    <w:rsid w:val="00951964"/>
    <w:rsid w:val="0097676C"/>
    <w:rsid w:val="009924B8"/>
    <w:rsid w:val="009B3DE4"/>
    <w:rsid w:val="009D6B80"/>
    <w:rsid w:val="00A05D27"/>
    <w:rsid w:val="00AF117F"/>
    <w:rsid w:val="00B4142C"/>
    <w:rsid w:val="00BB34CE"/>
    <w:rsid w:val="00C2441F"/>
    <w:rsid w:val="00E719E8"/>
    <w:rsid w:val="00EC4201"/>
    <w:rsid w:val="00E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22056"/>
  <w15:chartTrackingRefBased/>
  <w15:docId w15:val="{842241D2-6A96-4C74-BCA2-E2CDCE20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5D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34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50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41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89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5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70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19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273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07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50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5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4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5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19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1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15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03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05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7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7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0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66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8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24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76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4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0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95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6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3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5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cademia.edu/70038849/Retrieval_Practice_Enhancing_Learning_in_Electrical_Science" TargetMode="External"/><Relationship Id="rId18" Type="http://schemas.openxmlformats.org/officeDocument/2006/relationships/hyperlink" Target="https://www.academia.edu/66281243/A_Comparison_of_Complex_Thinking_Required_by_the_Elementary_New_Jersey_Student_Learning_Standards_and_Past_New_Jersey_Curriculum_Standards" TargetMode="External"/><Relationship Id="rId26" Type="http://schemas.openxmlformats.org/officeDocument/2006/relationships/hyperlink" Target="https://doi.org/10.1177%2F009862832094511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pository.icesi.edu.co/biblioteca_digital/bitstream/10906/84136/1/T01542.pd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academia.edu/72610446/An_Analysis_of_the_Higher_Order_Thinking_Requirements_of_a_Grade_8_Online_Based_English_Language_Arts_Skills_Program" TargetMode="External"/><Relationship Id="rId12" Type="http://schemas.openxmlformats.org/officeDocument/2006/relationships/hyperlink" Target="https://chrdpe.academia.edu/JosephTaban" TargetMode="External"/><Relationship Id="rId17" Type="http://schemas.openxmlformats.org/officeDocument/2006/relationships/hyperlink" Target="https://independent.academia.edu/deepikanelson" TargetMode="External"/><Relationship Id="rId25" Type="http://schemas.openxmlformats.org/officeDocument/2006/relationships/hyperlink" Target="https://independent.academia.edu/RashilaRamli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cademia.edu/66692781/Cognitive_Rigor_Augmenting_Writing_Skills_in_the_EFL_Classroom" TargetMode="External"/><Relationship Id="rId20" Type="http://schemas.openxmlformats.org/officeDocument/2006/relationships/hyperlink" Target="https://scholarship.shu.edu/cgi/viewcontent.cgi?article=3045&amp;context=dissertations" TargetMode="External"/><Relationship Id="rId29" Type="http://schemas.openxmlformats.org/officeDocument/2006/relationships/hyperlink" Target="https://www.academia.edu/45665948/A_School_Wide_Attack_on_Reading_Problems_Ways_Secondary_Teachers_Can_Support_Striving_Readers_Then_and_No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ridgeport.academia.edu/ianbanner" TargetMode="External"/><Relationship Id="rId11" Type="http://schemas.openxmlformats.org/officeDocument/2006/relationships/hyperlink" Target="https://www.academia.edu/54158269/A_Cross_Sectional_Study_of_Students_Learning_Progression_in_Algebra" TargetMode="External"/><Relationship Id="rId24" Type="http://schemas.openxmlformats.org/officeDocument/2006/relationships/hyperlink" Target="https://www.academia.edu/55061953/Your_Language_My_Culture_YLMC_Developing_a_Local_Culture_ELT_Matrix_for_Schools_in_Terengganu_Malaysia" TargetMode="External"/><Relationship Id="rId32" Type="http://schemas.openxmlformats.org/officeDocument/2006/relationships/hyperlink" Target="https://murcia.academia.edu/RicardoAlviraBaeza" TargetMode="External"/><Relationship Id="rId5" Type="http://schemas.openxmlformats.org/officeDocument/2006/relationships/hyperlink" Target="https://www.academia.edu/73274274/Teachers_Perspectives_and_Development_of_Academic_Rigor_An_Action_Research_Study" TargetMode="External"/><Relationship Id="rId15" Type="http://schemas.openxmlformats.org/officeDocument/2006/relationships/hyperlink" Target="https://www.rand.org/content/dam/rand/pubs/research_reports/RR400/RR483/RAND_RR483.pdf" TargetMode="External"/><Relationship Id="rId23" Type="http://schemas.openxmlformats.org/officeDocument/2006/relationships/hyperlink" Target="https://independent.academia.edu/DamonNolan" TargetMode="External"/><Relationship Id="rId28" Type="http://schemas.openxmlformats.org/officeDocument/2006/relationships/hyperlink" Target="https://un-lincoln.academia.edu/ElizabethLewis" TargetMode="External"/><Relationship Id="rId10" Type="http://schemas.openxmlformats.org/officeDocument/2006/relationships/hyperlink" Target="http://molokaihigh.weebly.com/uploads/4/2/5/6/4256204/final_coaching_for_rigor_participant_packet.pdf" TargetMode="External"/><Relationship Id="rId19" Type="http://schemas.openxmlformats.org/officeDocument/2006/relationships/hyperlink" Target="https://independent.academia.edu/GeraldFitzhughII" TargetMode="External"/><Relationship Id="rId31" Type="http://schemas.openxmlformats.org/officeDocument/2006/relationships/hyperlink" Target="https://www.academia.edu/7179818/Chapter_2_3_Measuring_Complex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.shu.edu/cgi/viewcontent.cgi?article=3650&amp;context=dissertations" TargetMode="External"/><Relationship Id="rId14" Type="http://schemas.openxmlformats.org/officeDocument/2006/relationships/hyperlink" Target="https://ncirl.academia.edu/JamesEustace" TargetMode="External"/><Relationship Id="rId22" Type="http://schemas.openxmlformats.org/officeDocument/2006/relationships/hyperlink" Target="https://www.academia.edu/63315177/The_introduction_of_online_mathematics_assessment_as_an_alternate_assessment_to_facilitate_mathematics_learning_of_senior_phase_deaf_and_hard_of_hearing_learners" TargetMode="External"/><Relationship Id="rId27" Type="http://schemas.openxmlformats.org/officeDocument/2006/relationships/hyperlink" Target="https://www.academia.edu/54678505/A_Case_of_Fragmented_High_School_Earth_and_Space_Science_Education_in_the_Great_Plains_Tracing_Teacher_Certification_Policy_to_Students_Access" TargetMode="External"/><Relationship Id="rId30" Type="http://schemas.openxmlformats.org/officeDocument/2006/relationships/hyperlink" Target="https://utk.academia.edu/RachelleSavitz" TargetMode="External"/><Relationship Id="rId8" Type="http://schemas.openxmlformats.org/officeDocument/2006/relationships/hyperlink" Target="https://independent.academia.edu/PaigeSydor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Hess</dc:creator>
  <cp:keywords/>
  <dc:description/>
  <cp:lastModifiedBy>Karin Hess</cp:lastModifiedBy>
  <cp:revision>14</cp:revision>
  <dcterms:created xsi:type="dcterms:W3CDTF">2022-02-28T17:23:00Z</dcterms:created>
  <dcterms:modified xsi:type="dcterms:W3CDTF">2022-03-08T14:17:00Z</dcterms:modified>
</cp:coreProperties>
</file>